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AB" w:rsidRPr="00EC52AA" w:rsidRDefault="00EC52AA">
      <w:pPr>
        <w:rPr>
          <w:b/>
          <w:sz w:val="28"/>
          <w:szCs w:val="28"/>
          <w:u w:val="single"/>
        </w:rPr>
      </w:pPr>
      <w:r>
        <w:rPr>
          <w:noProof/>
          <w:sz w:val="24"/>
          <w:szCs w:val="24"/>
          <w:lang w:eastAsia="fr-CH"/>
        </w:rPr>
        <w:drawing>
          <wp:inline distT="0" distB="0" distL="0" distR="0" wp14:anchorId="57234979" wp14:editId="7FC6794D">
            <wp:extent cx="2810267" cy="1486107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enn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PROCES VERBAL</w:t>
      </w:r>
    </w:p>
    <w:p w:rsidR="00E95E10" w:rsidRDefault="00E95E1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52AA">
        <w:rPr>
          <w:b/>
          <w:sz w:val="28"/>
          <w:szCs w:val="28"/>
        </w:rPr>
        <w:t xml:space="preserve"> </w:t>
      </w:r>
      <w:r w:rsidR="00EC52AA">
        <w:rPr>
          <w:b/>
          <w:sz w:val="28"/>
          <w:szCs w:val="28"/>
        </w:rPr>
        <w:tab/>
      </w:r>
      <w:r>
        <w:rPr>
          <w:b/>
          <w:sz w:val="28"/>
          <w:szCs w:val="28"/>
        </w:rPr>
        <w:t>64</w:t>
      </w:r>
      <w:r w:rsidRPr="00E95E10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ASSEMBLEE GENERALE DU 23 AVRIL 2018</w:t>
      </w:r>
    </w:p>
    <w:p w:rsidR="00E95E10" w:rsidRPr="007C379A" w:rsidRDefault="00E95E10">
      <w:r w:rsidRPr="007C379A">
        <w:t>Lieu : Club-house- 19h00</w:t>
      </w:r>
      <w:bookmarkStart w:id="0" w:name="_GoBack"/>
      <w:bookmarkEnd w:id="0"/>
    </w:p>
    <w:p w:rsidR="00E95E10" w:rsidRDefault="00E95E10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Tractanda</w:t>
      </w:r>
      <w:proofErr w:type="spellEnd"/>
      <w:r>
        <w:rPr>
          <w:b/>
          <w:i/>
          <w:sz w:val="28"/>
          <w:szCs w:val="28"/>
        </w:rPr>
        <w:t> :</w:t>
      </w:r>
    </w:p>
    <w:p w:rsidR="00E95E10" w:rsidRPr="007C379A" w:rsidRDefault="00E95E10" w:rsidP="00E95E10">
      <w:pPr>
        <w:pStyle w:val="Paragraphedeliste"/>
        <w:numPr>
          <w:ilvl w:val="0"/>
          <w:numId w:val="1"/>
        </w:numPr>
      </w:pPr>
      <w:r w:rsidRPr="007C379A">
        <w:t>Ouverture et salutations</w:t>
      </w:r>
    </w:p>
    <w:p w:rsidR="00E95E10" w:rsidRPr="007C379A" w:rsidRDefault="00E95E10" w:rsidP="00E95E10">
      <w:pPr>
        <w:pStyle w:val="Paragraphedeliste"/>
        <w:numPr>
          <w:ilvl w:val="0"/>
          <w:numId w:val="1"/>
        </w:numPr>
      </w:pPr>
      <w:r w:rsidRPr="007C379A">
        <w:t>Acceptation du procès-verbal de l’assemblée générale du 27 juin 2017</w:t>
      </w:r>
    </w:p>
    <w:p w:rsidR="00E95E10" w:rsidRPr="007C379A" w:rsidRDefault="00E95E10" w:rsidP="00E95E10">
      <w:pPr>
        <w:pStyle w:val="Paragraphedeliste"/>
        <w:numPr>
          <w:ilvl w:val="0"/>
          <w:numId w:val="1"/>
        </w:numPr>
      </w:pPr>
      <w:r w:rsidRPr="007C379A">
        <w:t xml:space="preserve">Rapport d’activités 2017 </w:t>
      </w:r>
    </w:p>
    <w:p w:rsidR="00E95E10" w:rsidRPr="007C379A" w:rsidRDefault="00E95E10" w:rsidP="00E95E10">
      <w:pPr>
        <w:pStyle w:val="Paragraphedeliste"/>
        <w:ind w:left="2832"/>
      </w:pPr>
      <w:r w:rsidRPr="007C379A">
        <w:t xml:space="preserve">3.1 </w:t>
      </w:r>
      <w:proofErr w:type="gramStart"/>
      <w:r w:rsidRPr="007C379A">
        <w:t>du</w:t>
      </w:r>
      <w:proofErr w:type="gramEnd"/>
      <w:r w:rsidRPr="007C379A">
        <w:t xml:space="preserve"> président</w:t>
      </w:r>
    </w:p>
    <w:p w:rsidR="00E95E10" w:rsidRPr="007C379A" w:rsidRDefault="00E95E10" w:rsidP="00E95E10">
      <w:pPr>
        <w:pStyle w:val="Paragraphedeliste"/>
        <w:ind w:left="2832"/>
      </w:pPr>
      <w:r w:rsidRPr="007C379A">
        <w:t xml:space="preserve">3.2 </w:t>
      </w:r>
      <w:proofErr w:type="gramStart"/>
      <w:r w:rsidRPr="007C379A">
        <w:t>équipes</w:t>
      </w:r>
      <w:proofErr w:type="gramEnd"/>
      <w:r w:rsidRPr="007C379A">
        <w:t xml:space="preserve"> interclubs</w:t>
      </w:r>
    </w:p>
    <w:p w:rsidR="00E95E10" w:rsidRPr="007C379A" w:rsidRDefault="00E95E10" w:rsidP="00E95E10">
      <w:pPr>
        <w:pStyle w:val="Paragraphedeliste"/>
        <w:ind w:left="2832"/>
      </w:pPr>
      <w:r w:rsidRPr="007C379A">
        <w:t xml:space="preserve">3.3 </w:t>
      </w:r>
      <w:proofErr w:type="gramStart"/>
      <w:r w:rsidRPr="007C379A">
        <w:t>mouvement</w:t>
      </w:r>
      <w:proofErr w:type="gramEnd"/>
      <w:r w:rsidRPr="007C379A">
        <w:t xml:space="preserve"> juniors</w:t>
      </w:r>
    </w:p>
    <w:p w:rsidR="00E95E10" w:rsidRPr="007C379A" w:rsidRDefault="00C267D3" w:rsidP="00E95E10">
      <w:pPr>
        <w:pStyle w:val="Paragraphedeliste"/>
        <w:ind w:left="284"/>
      </w:pPr>
      <w:r w:rsidRPr="007C379A">
        <w:t xml:space="preserve"> </w:t>
      </w:r>
      <w:r w:rsidR="00E95E10" w:rsidRPr="007C379A">
        <w:t>4) Comptes 2017</w:t>
      </w:r>
    </w:p>
    <w:p w:rsidR="00E95E10" w:rsidRPr="007C379A" w:rsidRDefault="00E95E10" w:rsidP="00E95E10">
      <w:pPr>
        <w:pStyle w:val="Paragraphedeliste"/>
        <w:ind w:left="2835"/>
      </w:pPr>
      <w:r w:rsidRPr="007C379A">
        <w:t xml:space="preserve">4.1 </w:t>
      </w:r>
      <w:proofErr w:type="gramStart"/>
      <w:r w:rsidRPr="007C379A">
        <w:t>rapport</w:t>
      </w:r>
      <w:proofErr w:type="gramEnd"/>
      <w:r w:rsidRPr="007C379A">
        <w:t xml:space="preserve"> de la caissière</w:t>
      </w:r>
    </w:p>
    <w:p w:rsidR="00E95E10" w:rsidRPr="007C379A" w:rsidRDefault="00E95E10" w:rsidP="00E95E10">
      <w:pPr>
        <w:pStyle w:val="Paragraphedeliste"/>
        <w:ind w:left="2835"/>
      </w:pPr>
      <w:r w:rsidRPr="007C379A">
        <w:t xml:space="preserve">4.2 </w:t>
      </w:r>
      <w:proofErr w:type="gramStart"/>
      <w:r w:rsidRPr="007C379A">
        <w:t>rapport</w:t>
      </w:r>
      <w:proofErr w:type="gramEnd"/>
      <w:r w:rsidRPr="007C379A">
        <w:t xml:space="preserve"> des vérificateurs</w:t>
      </w:r>
    </w:p>
    <w:p w:rsidR="00E95E10" w:rsidRPr="007C379A" w:rsidRDefault="00E95E10" w:rsidP="00C267D3">
      <w:pPr>
        <w:pStyle w:val="Paragraphedeliste"/>
        <w:ind w:left="3119" w:hanging="284"/>
      </w:pPr>
      <w:r w:rsidRPr="007C379A">
        <w:t>4.3</w:t>
      </w:r>
      <w:r w:rsidR="00C267D3" w:rsidRPr="007C379A">
        <w:t xml:space="preserve"> </w:t>
      </w:r>
      <w:proofErr w:type="gramStart"/>
      <w:r w:rsidR="00C267D3" w:rsidRPr="007C379A">
        <w:t>acceptation</w:t>
      </w:r>
      <w:proofErr w:type="gramEnd"/>
      <w:r w:rsidR="00C267D3" w:rsidRPr="007C379A">
        <w:t xml:space="preserve"> des comptes 2017, décharge à la caissière et au       comité</w:t>
      </w:r>
    </w:p>
    <w:p w:rsidR="00C267D3" w:rsidRPr="007C379A" w:rsidRDefault="00C267D3" w:rsidP="00C267D3">
      <w:pPr>
        <w:pStyle w:val="Paragraphedeliste"/>
        <w:ind w:left="426"/>
      </w:pPr>
      <w:r w:rsidRPr="007C379A">
        <w:t>5) Budget 2018</w:t>
      </w:r>
    </w:p>
    <w:p w:rsidR="00C267D3" w:rsidRPr="007C379A" w:rsidRDefault="00C267D3" w:rsidP="00C267D3">
      <w:pPr>
        <w:pStyle w:val="Paragraphedeliste"/>
        <w:ind w:left="426"/>
      </w:pPr>
      <w:r w:rsidRPr="007C379A">
        <w:t>6) Admissions / démissions</w:t>
      </w:r>
    </w:p>
    <w:p w:rsidR="00C267D3" w:rsidRPr="007C379A" w:rsidRDefault="00C267D3" w:rsidP="00C267D3">
      <w:pPr>
        <w:pStyle w:val="Paragraphedeliste"/>
        <w:ind w:left="426"/>
      </w:pPr>
      <w:r w:rsidRPr="007C379A">
        <w:t>7) Interclubs 2018 : composition des équipes</w:t>
      </w:r>
    </w:p>
    <w:p w:rsidR="00C267D3" w:rsidRPr="007C379A" w:rsidRDefault="00C267D3" w:rsidP="00C267D3">
      <w:pPr>
        <w:pStyle w:val="Paragraphedeliste"/>
        <w:ind w:left="426"/>
      </w:pPr>
      <w:r w:rsidRPr="007C379A">
        <w:t>8) Activités 2018 : Fête du village et tournois</w:t>
      </w:r>
    </w:p>
    <w:p w:rsidR="00EC52AA" w:rsidRPr="007C379A" w:rsidRDefault="00EC52AA" w:rsidP="00C267D3">
      <w:pPr>
        <w:pStyle w:val="Paragraphedeliste"/>
        <w:ind w:left="426"/>
      </w:pPr>
      <w:r w:rsidRPr="007C379A">
        <w:t>9) Election du comité et des vérificateurs des comptes</w:t>
      </w:r>
    </w:p>
    <w:p w:rsidR="00EC52AA" w:rsidRPr="007C379A" w:rsidRDefault="00EC52AA" w:rsidP="00C267D3">
      <w:pPr>
        <w:pStyle w:val="Paragraphedeliste"/>
        <w:ind w:left="426"/>
      </w:pPr>
      <w:r w:rsidRPr="007C379A">
        <w:t>10) Divers</w:t>
      </w:r>
    </w:p>
    <w:p w:rsidR="00273678" w:rsidRDefault="00273678" w:rsidP="00EC52AA">
      <w:pPr>
        <w:pStyle w:val="Paragraphedeliste"/>
        <w:ind w:left="0"/>
        <w:rPr>
          <w:b/>
          <w:sz w:val="28"/>
          <w:szCs w:val="28"/>
        </w:rPr>
      </w:pPr>
    </w:p>
    <w:p w:rsidR="00EC52AA" w:rsidRDefault="00EC52AA" w:rsidP="00EC52A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1. Ouverture et salutations</w:t>
      </w:r>
    </w:p>
    <w:p w:rsidR="00EC52AA" w:rsidRPr="007C379A" w:rsidRDefault="00EC52AA" w:rsidP="00EC52AA">
      <w:pPr>
        <w:pStyle w:val="Paragraphedeliste"/>
        <w:ind w:left="0"/>
      </w:pPr>
      <w:r w:rsidRPr="007C379A">
        <w:t>Le président ouvre la séance à 19h15 et salue toutes les personnes présentes à cette 64</w:t>
      </w:r>
      <w:r w:rsidRPr="007C379A">
        <w:rPr>
          <w:vertAlign w:val="superscript"/>
        </w:rPr>
        <w:t>ème</w:t>
      </w:r>
      <w:r w:rsidRPr="007C379A">
        <w:t xml:space="preserve"> assemblée générale.</w:t>
      </w:r>
    </w:p>
    <w:p w:rsidR="00273678" w:rsidRPr="007C379A" w:rsidRDefault="00EC52AA" w:rsidP="00EC52AA">
      <w:pPr>
        <w:pStyle w:val="Paragraphedeliste"/>
        <w:ind w:left="0"/>
      </w:pPr>
      <w:r w:rsidRPr="007C379A">
        <w:t xml:space="preserve">Présents : 11 personnes selon la liste en annexe, soit le président et responsable juniors, Giancarlo </w:t>
      </w:r>
      <w:proofErr w:type="spellStart"/>
      <w:r w:rsidRPr="007C379A">
        <w:t>Brambilla</w:t>
      </w:r>
      <w:proofErr w:type="spellEnd"/>
      <w:r w:rsidRPr="007C379A">
        <w:t xml:space="preserve">, le vice-président, Tobias </w:t>
      </w:r>
      <w:proofErr w:type="spellStart"/>
      <w:r w:rsidRPr="007C379A">
        <w:t>Habegger</w:t>
      </w:r>
      <w:proofErr w:type="spellEnd"/>
      <w:r w:rsidRPr="007C379A">
        <w:t xml:space="preserve">, la caissière – secrétaire , Véronique </w:t>
      </w:r>
      <w:proofErr w:type="spellStart"/>
      <w:r w:rsidRPr="007C379A">
        <w:t>Schenk</w:t>
      </w:r>
      <w:proofErr w:type="spellEnd"/>
      <w:r w:rsidRPr="007C379A">
        <w:t>, le responsable commission technique, Pierre-André Gertsch, le responsable sponsoring, Didier Peng</w:t>
      </w:r>
      <w:r w:rsidR="00273678" w:rsidRPr="007C379A">
        <w:t xml:space="preserve">, la secrétaire PV, Sarah Peng, Géraldine </w:t>
      </w:r>
      <w:proofErr w:type="spellStart"/>
      <w:r w:rsidR="00273678" w:rsidRPr="007C379A">
        <w:t>Mougenot</w:t>
      </w:r>
      <w:proofErr w:type="spellEnd"/>
      <w:r w:rsidR="00273678" w:rsidRPr="007C379A">
        <w:t xml:space="preserve">, Rose-Marie </w:t>
      </w:r>
      <w:proofErr w:type="spellStart"/>
      <w:r w:rsidR="00273678" w:rsidRPr="007C379A">
        <w:t>Affolter</w:t>
      </w:r>
      <w:proofErr w:type="spellEnd"/>
      <w:r w:rsidR="00273678" w:rsidRPr="007C379A">
        <w:t>,</w:t>
      </w:r>
      <w:r w:rsidR="007C379A" w:rsidRPr="007C379A">
        <w:t xml:space="preserve"> Michel Doyon, Cinzia </w:t>
      </w:r>
      <w:proofErr w:type="spellStart"/>
      <w:r w:rsidR="007C379A" w:rsidRPr="007C379A">
        <w:t>Haibucher</w:t>
      </w:r>
      <w:proofErr w:type="spellEnd"/>
      <w:r w:rsidR="00273678" w:rsidRPr="007C379A">
        <w:t xml:space="preserve"> et Yves Perrin.</w:t>
      </w:r>
    </w:p>
    <w:p w:rsidR="00AA3919" w:rsidRPr="007C379A" w:rsidRDefault="00273678" w:rsidP="00EC52AA">
      <w:pPr>
        <w:pStyle w:val="Paragraphedeliste"/>
        <w:ind w:left="0"/>
      </w:pPr>
      <w:r w:rsidRPr="007C379A">
        <w:t>Sont excusés :</w:t>
      </w:r>
      <w:r w:rsidR="00C377EB" w:rsidRPr="007C379A">
        <w:t xml:space="preserve"> </w:t>
      </w:r>
      <w:r w:rsidRPr="007C379A">
        <w:t xml:space="preserve">Serge et Théo </w:t>
      </w:r>
      <w:proofErr w:type="spellStart"/>
      <w:r w:rsidRPr="007C379A">
        <w:t>Zwahlen</w:t>
      </w:r>
      <w:proofErr w:type="spellEnd"/>
      <w:r w:rsidRPr="007C379A">
        <w:t xml:space="preserve">, Bastien Faivre, Jean-Claude, Christopher et Gaëtan </w:t>
      </w:r>
      <w:proofErr w:type="spellStart"/>
      <w:r w:rsidRPr="007C379A">
        <w:t>Affolter</w:t>
      </w:r>
      <w:proofErr w:type="spellEnd"/>
      <w:r w:rsidRPr="007C379A">
        <w:t>, Melvin Schneider.</w:t>
      </w:r>
    </w:p>
    <w:p w:rsidR="00273678" w:rsidRDefault="00273678" w:rsidP="00EC52AA">
      <w:pPr>
        <w:pStyle w:val="Paragraphedeliste"/>
        <w:ind w:left="0"/>
        <w:rPr>
          <w:b/>
          <w:sz w:val="28"/>
          <w:szCs w:val="28"/>
        </w:rPr>
      </w:pPr>
    </w:p>
    <w:p w:rsidR="00273678" w:rsidRDefault="00273678" w:rsidP="00EC52A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2. Acceptation du procès-verbal de l’assemblée générale du 27 juin 2017</w:t>
      </w:r>
    </w:p>
    <w:p w:rsidR="00273678" w:rsidRPr="007C379A" w:rsidRDefault="00273678" w:rsidP="00EC52AA">
      <w:pPr>
        <w:pStyle w:val="Paragraphedeliste"/>
        <w:ind w:left="0"/>
      </w:pPr>
      <w:r w:rsidRPr="007C379A">
        <w:t>Ce procès-verbal est à disposition toute l’année au club-house. Accepté avec un grand merci à la secrétaire.</w:t>
      </w:r>
    </w:p>
    <w:p w:rsidR="00273678" w:rsidRDefault="00273678" w:rsidP="00EC52A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Rapport d’activités 2017</w:t>
      </w:r>
    </w:p>
    <w:p w:rsidR="00273678" w:rsidRPr="00E55E4F" w:rsidRDefault="00273678" w:rsidP="00EC52AA">
      <w:pPr>
        <w:pStyle w:val="Paragraphedeliste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55E4F">
        <w:rPr>
          <w:b/>
          <w:sz w:val="24"/>
          <w:szCs w:val="24"/>
        </w:rPr>
        <w:t xml:space="preserve">3.1 </w:t>
      </w:r>
      <w:proofErr w:type="gramStart"/>
      <w:r w:rsidRPr="00E55E4F">
        <w:rPr>
          <w:b/>
          <w:sz w:val="24"/>
          <w:szCs w:val="24"/>
        </w:rPr>
        <w:t>du</w:t>
      </w:r>
      <w:proofErr w:type="gramEnd"/>
      <w:r w:rsidRPr="00E55E4F">
        <w:rPr>
          <w:b/>
          <w:sz w:val="24"/>
          <w:szCs w:val="24"/>
        </w:rPr>
        <w:t xml:space="preserve"> président / Giancarlo </w:t>
      </w:r>
      <w:proofErr w:type="spellStart"/>
      <w:r w:rsidRPr="00E55E4F">
        <w:rPr>
          <w:b/>
          <w:sz w:val="24"/>
          <w:szCs w:val="24"/>
        </w:rPr>
        <w:t>Brambilla</w:t>
      </w:r>
      <w:proofErr w:type="spellEnd"/>
    </w:p>
    <w:p w:rsidR="0029301D" w:rsidRPr="007C379A" w:rsidRDefault="00273678" w:rsidP="00EC52AA">
      <w:pPr>
        <w:pStyle w:val="Paragraphedeliste"/>
        <w:ind w:left="0"/>
      </w:pPr>
      <w:r w:rsidRPr="007C379A">
        <w:t>Le deuxième tournoi de printemps organisé par Giancarlo a eu bien du succès et a rapporté un bénéfice de 515</w:t>
      </w:r>
      <w:r w:rsidR="0029301D" w:rsidRPr="007C379A">
        <w:t>.- pour notre club.</w:t>
      </w:r>
    </w:p>
    <w:p w:rsidR="00273678" w:rsidRPr="007C379A" w:rsidRDefault="0029301D" w:rsidP="00EC52AA">
      <w:pPr>
        <w:pStyle w:val="Paragraphedeliste"/>
        <w:ind w:left="0"/>
      </w:pPr>
      <w:r w:rsidRPr="007C379A">
        <w:t xml:space="preserve"> Il y a eu une nouveauté émise par </w:t>
      </w:r>
      <w:proofErr w:type="spellStart"/>
      <w:r w:rsidRPr="007C379A">
        <w:t>Swisstennis</w:t>
      </w:r>
      <w:proofErr w:type="spellEnd"/>
      <w:r w:rsidRPr="007C379A">
        <w:t xml:space="preserve"> cette année 2017 car le tournoi interne est devenu ouvert pour les moins de 18 ans et plusieurs juniors y ont participé. Voici les gagnants de notre tournoi interne 2017.</w:t>
      </w:r>
    </w:p>
    <w:p w:rsidR="0029301D" w:rsidRPr="007C379A" w:rsidRDefault="0029301D" w:rsidP="00EC52AA">
      <w:pPr>
        <w:pStyle w:val="Paragraphedeliste"/>
        <w:ind w:left="0"/>
      </w:pPr>
      <w:r w:rsidRPr="007C379A">
        <w:t xml:space="preserve">Hommes : Giancarlo </w:t>
      </w:r>
      <w:proofErr w:type="spellStart"/>
      <w:r w:rsidRPr="007C379A">
        <w:t>Brambilla</w:t>
      </w:r>
      <w:proofErr w:type="spellEnd"/>
    </w:p>
    <w:p w:rsidR="0029301D" w:rsidRPr="007C379A" w:rsidRDefault="0029301D" w:rsidP="00EC52AA">
      <w:pPr>
        <w:pStyle w:val="Paragraphedeliste"/>
        <w:ind w:left="0"/>
      </w:pPr>
      <w:r w:rsidRPr="007C379A">
        <w:t>Dames : Sarah Peng</w:t>
      </w:r>
    </w:p>
    <w:p w:rsidR="0029301D" w:rsidRPr="007C379A" w:rsidRDefault="0029301D" w:rsidP="00EC52AA">
      <w:pPr>
        <w:pStyle w:val="Paragraphedeliste"/>
        <w:ind w:left="0"/>
      </w:pPr>
      <w:r w:rsidRPr="007C379A">
        <w:t>Juniors : Loris Roth</w:t>
      </w:r>
    </w:p>
    <w:p w:rsidR="0029301D" w:rsidRPr="007C379A" w:rsidRDefault="0029301D" w:rsidP="00EC52AA">
      <w:pPr>
        <w:pStyle w:val="Paragraphedeliste"/>
        <w:ind w:left="0"/>
      </w:pPr>
      <w:r w:rsidRPr="007C379A">
        <w:t>Le TCMB a participé à la fête du sport de la commune, un bénéfice de 328.- a été fait, bénéfice qui est reversé aux sociétés selon</w:t>
      </w:r>
      <w:r w:rsidR="009951A7" w:rsidRPr="007C379A">
        <w:t xml:space="preserve"> la participation des membres (cette fê</w:t>
      </w:r>
      <w:r w:rsidR="00C377EB" w:rsidRPr="007C379A">
        <w:t>te a lieu tous les 2 ans</w:t>
      </w:r>
      <w:r w:rsidRPr="007C379A">
        <w:t>)</w:t>
      </w:r>
    </w:p>
    <w:p w:rsidR="009951A7" w:rsidRPr="00E55E4F" w:rsidRDefault="0029301D" w:rsidP="00EC52AA">
      <w:pPr>
        <w:pStyle w:val="Paragraphedeliste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55E4F">
        <w:rPr>
          <w:b/>
          <w:sz w:val="24"/>
          <w:szCs w:val="24"/>
        </w:rPr>
        <w:t>3.2</w:t>
      </w:r>
      <w:r w:rsidR="009951A7" w:rsidRPr="00E55E4F">
        <w:rPr>
          <w:b/>
          <w:sz w:val="24"/>
          <w:szCs w:val="24"/>
        </w:rPr>
        <w:t xml:space="preserve"> </w:t>
      </w:r>
      <w:proofErr w:type="gramStart"/>
      <w:r w:rsidR="009951A7" w:rsidRPr="00E55E4F">
        <w:rPr>
          <w:b/>
          <w:sz w:val="24"/>
          <w:szCs w:val="24"/>
        </w:rPr>
        <w:t>rapport</w:t>
      </w:r>
      <w:proofErr w:type="gramEnd"/>
      <w:r w:rsidR="009951A7" w:rsidRPr="00E55E4F">
        <w:rPr>
          <w:b/>
          <w:sz w:val="24"/>
          <w:szCs w:val="24"/>
        </w:rPr>
        <w:t xml:space="preserve"> des équipes interclubs</w:t>
      </w:r>
    </w:p>
    <w:p w:rsidR="0029301D" w:rsidRPr="007C379A" w:rsidRDefault="009951A7" w:rsidP="00EC52AA">
      <w:pPr>
        <w:pStyle w:val="Paragraphedeliste"/>
        <w:ind w:left="0"/>
      </w:pPr>
      <w:r w:rsidRPr="007C379A">
        <w:t>Equipe 2</w:t>
      </w:r>
      <w:r w:rsidRPr="007C379A">
        <w:rPr>
          <w:vertAlign w:val="superscript"/>
        </w:rPr>
        <w:t>e</w:t>
      </w:r>
      <w:r w:rsidRPr="007C379A">
        <w:t xml:space="preserve"> ligue Dames JS : relégation en 3</w:t>
      </w:r>
      <w:r w:rsidRPr="007C379A">
        <w:rPr>
          <w:vertAlign w:val="superscript"/>
        </w:rPr>
        <w:t>e</w:t>
      </w:r>
      <w:r w:rsidRPr="007C379A">
        <w:t xml:space="preserve"> ligue, année difficile car joueuses blessées et désistements… elles ont fait appel à des aides extérieures pour faire au mieux cette année 2017 et ne pas payer d’</w:t>
      </w:r>
      <w:r w:rsidR="00E55E4F" w:rsidRPr="007C379A">
        <w:t>amende</w:t>
      </w:r>
      <w:r w:rsidRPr="007C379A">
        <w:t>. Merci aux dames engagées pour leurs efforts ! L’équipe Dames va faire une pause interclub en 2018, à voir pour 2019.</w:t>
      </w:r>
    </w:p>
    <w:p w:rsidR="009951A7" w:rsidRPr="007C379A" w:rsidRDefault="009951A7" w:rsidP="00EC52AA">
      <w:pPr>
        <w:pStyle w:val="Paragraphedeliste"/>
        <w:ind w:left="0"/>
      </w:pPr>
      <w:r w:rsidRPr="007C379A">
        <w:t>Equipe 45+ 2</w:t>
      </w:r>
      <w:r w:rsidRPr="007C379A">
        <w:rPr>
          <w:vertAlign w:val="superscript"/>
        </w:rPr>
        <w:t>e</w:t>
      </w:r>
      <w:r w:rsidRPr="007C379A">
        <w:t xml:space="preserve"> ligue : promus en 1</w:t>
      </w:r>
      <w:r w:rsidRPr="007C379A">
        <w:rPr>
          <w:vertAlign w:val="superscript"/>
        </w:rPr>
        <w:t>e</w:t>
      </w:r>
      <w:r w:rsidRPr="007C379A">
        <w:t xml:space="preserve"> ligue mais ils ont préféré rester en 2</w:t>
      </w:r>
      <w:r w:rsidRPr="007C379A">
        <w:rPr>
          <w:vertAlign w:val="superscript"/>
        </w:rPr>
        <w:t>e</w:t>
      </w:r>
      <w:r w:rsidR="007C379A" w:rsidRPr="007C379A">
        <w:rPr>
          <w:vertAlign w:val="superscript"/>
        </w:rPr>
        <w:t xml:space="preserve">  </w:t>
      </w:r>
      <w:r w:rsidR="007C379A" w:rsidRPr="007C379A">
        <w:t>ligue</w:t>
      </w:r>
      <w:r w:rsidRPr="007C379A">
        <w:t xml:space="preserve">  en 2018.</w:t>
      </w:r>
    </w:p>
    <w:p w:rsidR="009951A7" w:rsidRPr="007C379A" w:rsidRDefault="009951A7" w:rsidP="00EC52AA">
      <w:pPr>
        <w:pStyle w:val="Paragraphedeliste"/>
        <w:ind w:left="0"/>
      </w:pPr>
      <w:r w:rsidRPr="007C379A">
        <w:t>Equipe 35+ 3</w:t>
      </w:r>
      <w:r w:rsidRPr="007C379A">
        <w:rPr>
          <w:vertAlign w:val="superscript"/>
        </w:rPr>
        <w:t>e</w:t>
      </w:r>
      <w:r w:rsidRPr="007C379A">
        <w:t xml:space="preserve"> ligue : sont arrivés avant-dernier</w:t>
      </w:r>
      <w:r w:rsidR="00E55E4F" w:rsidRPr="007C379A">
        <w:t>s</w:t>
      </w:r>
      <w:r w:rsidRPr="007C379A">
        <w:t xml:space="preserve"> et ont décidé de jouer en 45+ en 2018.</w:t>
      </w:r>
    </w:p>
    <w:p w:rsidR="009951A7" w:rsidRPr="007C379A" w:rsidRDefault="009951A7" w:rsidP="00EC52AA">
      <w:pPr>
        <w:pStyle w:val="Paragraphedeliste"/>
        <w:ind w:left="0"/>
      </w:pPr>
      <w:r w:rsidRPr="007C379A">
        <w:t>Equipe 3</w:t>
      </w:r>
      <w:r w:rsidRPr="007C379A">
        <w:rPr>
          <w:vertAlign w:val="superscript"/>
        </w:rPr>
        <w:t>e</w:t>
      </w:r>
      <w:r w:rsidRPr="007C379A">
        <w:t xml:space="preserve"> ligue active</w:t>
      </w:r>
      <w:r w:rsidR="00E55E4F" w:rsidRPr="007C379A">
        <w:t> : arrivés avant-derniers mais sont contents de leur saison. Reconduite en 2018.</w:t>
      </w:r>
    </w:p>
    <w:p w:rsidR="00E55E4F" w:rsidRDefault="00E55E4F" w:rsidP="00EC52AA">
      <w:pPr>
        <w:pStyle w:val="Paragraphedeliste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3.3 </w:t>
      </w:r>
      <w:proofErr w:type="gramStart"/>
      <w:r>
        <w:rPr>
          <w:b/>
          <w:sz w:val="24"/>
          <w:szCs w:val="24"/>
        </w:rPr>
        <w:t>rapport</w:t>
      </w:r>
      <w:proofErr w:type="gramEnd"/>
      <w:r>
        <w:rPr>
          <w:b/>
          <w:sz w:val="24"/>
          <w:szCs w:val="24"/>
        </w:rPr>
        <w:t xml:space="preserve"> mouvement junior</w:t>
      </w:r>
    </w:p>
    <w:p w:rsidR="00E55E4F" w:rsidRPr="007C379A" w:rsidRDefault="00E55E4F" w:rsidP="00EC52AA">
      <w:pPr>
        <w:pStyle w:val="Paragraphedeliste"/>
        <w:ind w:left="0"/>
      </w:pPr>
      <w:r w:rsidRPr="007C379A">
        <w:t>En moyenne 24 enfants ont suivi les cours été/hiver en 2017. Une semaine intensive est organisée pendant les vacances de Pâques et un tournoi de Noël est prévu en décembre.</w:t>
      </w:r>
    </w:p>
    <w:p w:rsidR="00E55E4F" w:rsidRDefault="00E55E4F" w:rsidP="00EC52A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4. Comptes 2017</w:t>
      </w:r>
    </w:p>
    <w:p w:rsidR="00E55E4F" w:rsidRDefault="00E55E4F" w:rsidP="00EC52AA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4.1 </w:t>
      </w:r>
      <w:proofErr w:type="gramStart"/>
      <w:r>
        <w:rPr>
          <w:b/>
          <w:sz w:val="24"/>
          <w:szCs w:val="24"/>
        </w:rPr>
        <w:t>rapport</w:t>
      </w:r>
      <w:proofErr w:type="gramEnd"/>
      <w:r>
        <w:rPr>
          <w:b/>
          <w:sz w:val="24"/>
          <w:szCs w:val="24"/>
        </w:rPr>
        <w:t xml:space="preserve"> de la caissière</w:t>
      </w:r>
    </w:p>
    <w:p w:rsidR="00E55E4F" w:rsidRPr="007C379A" w:rsidRDefault="00E55E4F" w:rsidP="00EC52AA">
      <w:pPr>
        <w:pStyle w:val="Paragraphedeliste"/>
        <w:ind w:left="0"/>
      </w:pPr>
      <w:r w:rsidRPr="007C379A">
        <w:t>Copies des comptes sont remises aux participants et les différentes rubriques sont commentées.</w:t>
      </w:r>
    </w:p>
    <w:p w:rsidR="00E55E4F" w:rsidRPr="007C379A" w:rsidRDefault="00E55E4F" w:rsidP="00EC52AA">
      <w:pPr>
        <w:pStyle w:val="Paragraphedeliste"/>
        <w:ind w:left="0"/>
      </w:pPr>
      <w:r w:rsidRPr="007C379A">
        <w:t>Total des dépenses :</w:t>
      </w:r>
      <w:r w:rsidR="007328E5" w:rsidRPr="007C379A">
        <w:tab/>
        <w:t xml:space="preserve"> Fr.</w:t>
      </w:r>
      <w:r w:rsidR="007328E5" w:rsidRPr="007C379A">
        <w:tab/>
        <w:t>17'114.95</w:t>
      </w:r>
    </w:p>
    <w:p w:rsidR="00E55E4F" w:rsidRPr="007C379A" w:rsidRDefault="00E55E4F" w:rsidP="00EC52AA">
      <w:pPr>
        <w:pStyle w:val="Paragraphedeliste"/>
        <w:ind w:left="0"/>
      </w:pPr>
      <w:r w:rsidRPr="007C379A">
        <w:t>Total de recettes :</w:t>
      </w:r>
      <w:r w:rsidR="007328E5" w:rsidRPr="007C379A">
        <w:tab/>
        <w:t xml:space="preserve"> Fr.</w:t>
      </w:r>
      <w:r w:rsidR="007328E5" w:rsidRPr="007C379A">
        <w:tab/>
        <w:t>24'637,35</w:t>
      </w:r>
    </w:p>
    <w:p w:rsidR="00E55E4F" w:rsidRPr="007C379A" w:rsidRDefault="007C379A" w:rsidP="00EC52AA">
      <w:pPr>
        <w:pStyle w:val="Paragraphedeliste"/>
        <w:ind w:left="0"/>
      </w:pPr>
      <w:r w:rsidRPr="007C379A">
        <w:t>Soit</w:t>
      </w:r>
      <w:r w:rsidR="007328E5" w:rsidRPr="007C379A">
        <w:t xml:space="preserve"> un bénéfice</w:t>
      </w:r>
      <w:r w:rsidR="00E55E4F" w:rsidRPr="007C379A">
        <w:t xml:space="preserve"> de :</w:t>
      </w:r>
      <w:r w:rsidR="007328E5" w:rsidRPr="007C379A">
        <w:t xml:space="preserve">  </w:t>
      </w:r>
      <w:r w:rsidR="007328E5" w:rsidRPr="007C379A">
        <w:tab/>
        <w:t>Fr.</w:t>
      </w:r>
      <w:r w:rsidR="003D4915" w:rsidRPr="007C379A">
        <w:tab/>
        <w:t>7'522,40</w:t>
      </w:r>
    </w:p>
    <w:p w:rsidR="00AA3919" w:rsidRPr="007C379A" w:rsidRDefault="003D4915" w:rsidP="00EC52AA">
      <w:pPr>
        <w:pStyle w:val="Paragraphedeliste"/>
        <w:ind w:left="0"/>
      </w:pPr>
      <w:r w:rsidRPr="007C379A">
        <w:t xml:space="preserve">Véronique nous fait remarquer qu’en fait n’ayant pas reçu à temps les  Fr.10'000 de la commune (ils vont arriver !) pour nous acquitter de l’amortissement </w:t>
      </w:r>
      <w:r w:rsidR="00E156E5" w:rsidRPr="007C379A">
        <w:t>(Fr. 17'000.-)</w:t>
      </w:r>
      <w:r w:rsidR="001571D2" w:rsidRPr="007C379A">
        <w:t xml:space="preserve"> </w:t>
      </w:r>
      <w:r w:rsidRPr="007C379A">
        <w:t>nous avons le double</w:t>
      </w:r>
      <w:r w:rsidR="00E156E5" w:rsidRPr="007C379A">
        <w:t xml:space="preserve"> à</w:t>
      </w:r>
      <w:r w:rsidRPr="007C379A">
        <w:t xml:space="preserve">  payer en 2018, donc le bénéfice n’est que provisoire et du coup le budget 2018 est élevé. Cela va se stabiliser dès</w:t>
      </w:r>
      <w:r w:rsidR="00AA3919" w:rsidRPr="007C379A">
        <w:t xml:space="preserve"> réception de l’aide communale.</w:t>
      </w:r>
    </w:p>
    <w:p w:rsidR="00E55E4F" w:rsidRDefault="00E55E4F" w:rsidP="00EC52AA">
      <w:pPr>
        <w:pStyle w:val="Paragraphedeliste"/>
        <w:ind w:left="0"/>
        <w:rPr>
          <w:sz w:val="24"/>
          <w:szCs w:val="24"/>
        </w:rPr>
      </w:pPr>
    </w:p>
    <w:p w:rsidR="007C379A" w:rsidRPr="007C379A" w:rsidRDefault="007C379A" w:rsidP="00EC52AA">
      <w:pPr>
        <w:pStyle w:val="Paragraphedeliste"/>
        <w:ind w:left="0"/>
      </w:pPr>
    </w:p>
    <w:p w:rsidR="00E55E4F" w:rsidRPr="007C379A" w:rsidRDefault="00E55E4F" w:rsidP="00EC52AA">
      <w:pPr>
        <w:pStyle w:val="Paragraphedeliste"/>
        <w:ind w:left="0"/>
      </w:pPr>
      <w:r w:rsidRPr="007C379A">
        <w:t>Comptes juniors :</w:t>
      </w:r>
      <w:r w:rsidR="00E156E5" w:rsidRPr="007C379A">
        <w:tab/>
        <w:t xml:space="preserve"> Fr.</w:t>
      </w:r>
      <w:r w:rsidR="00E156E5" w:rsidRPr="007C379A">
        <w:tab/>
        <w:t>6'805.-</w:t>
      </w:r>
    </w:p>
    <w:p w:rsidR="00E55E4F" w:rsidRPr="007C379A" w:rsidRDefault="00E55E4F" w:rsidP="00EC52AA">
      <w:pPr>
        <w:pStyle w:val="Paragraphedeliste"/>
        <w:ind w:left="0"/>
      </w:pPr>
      <w:r w:rsidRPr="007C379A">
        <w:t>Dépenses en 2017 :</w:t>
      </w:r>
      <w:r w:rsidR="00E156E5" w:rsidRPr="007C379A">
        <w:tab/>
        <w:t xml:space="preserve"> Fr.</w:t>
      </w:r>
      <w:r w:rsidR="00E156E5" w:rsidRPr="007C379A">
        <w:tab/>
        <w:t>8'206.-</w:t>
      </w:r>
    </w:p>
    <w:p w:rsidR="00E55E4F" w:rsidRPr="007C379A" w:rsidRDefault="00E55E4F" w:rsidP="00EC52AA">
      <w:pPr>
        <w:pStyle w:val="Paragraphedeliste"/>
        <w:ind w:left="0"/>
      </w:pPr>
      <w:r w:rsidRPr="007C379A">
        <w:t>Soit un déficit de :</w:t>
      </w:r>
      <w:r w:rsidR="00E156E5" w:rsidRPr="007C379A">
        <w:tab/>
        <w:t xml:space="preserve"> Fr.</w:t>
      </w:r>
      <w:r w:rsidR="00E156E5" w:rsidRPr="007C379A">
        <w:tab/>
        <w:t>1'401.-</w:t>
      </w:r>
    </w:p>
    <w:p w:rsidR="001571D2" w:rsidRPr="007C379A" w:rsidRDefault="001571D2" w:rsidP="00EC52AA">
      <w:pPr>
        <w:pStyle w:val="Paragraphedeliste"/>
        <w:ind w:left="0"/>
      </w:pPr>
      <w:r w:rsidRPr="007C379A">
        <w:t xml:space="preserve">Didier Peng fait remarquer qu’au vu du travail de conciergerie effectué par Giancarlo nous devrions envisager d’augmenter le salaire prévu à cet effet. Giancarlo refuse temps que le club n’est pas fini son amortissement et préfère rester au même tarif. A revoir plus tard. </w:t>
      </w:r>
    </w:p>
    <w:p w:rsidR="00E156E5" w:rsidRDefault="00E156E5" w:rsidP="00EC52AA">
      <w:pPr>
        <w:pStyle w:val="Paragraphedeliste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4.2</w:t>
      </w:r>
      <w:r w:rsidR="001571D2">
        <w:rPr>
          <w:b/>
          <w:sz w:val="24"/>
          <w:szCs w:val="24"/>
        </w:rPr>
        <w:t xml:space="preserve">  </w:t>
      </w:r>
      <w:proofErr w:type="gramStart"/>
      <w:r w:rsidR="001571D2">
        <w:rPr>
          <w:b/>
          <w:sz w:val="24"/>
          <w:szCs w:val="24"/>
        </w:rPr>
        <w:t>rapport</w:t>
      </w:r>
      <w:proofErr w:type="gramEnd"/>
      <w:r w:rsidR="001571D2">
        <w:rPr>
          <w:b/>
          <w:sz w:val="24"/>
          <w:szCs w:val="24"/>
        </w:rPr>
        <w:t xml:space="preserve"> des vérificateurs des comptes</w:t>
      </w:r>
    </w:p>
    <w:p w:rsidR="001571D2" w:rsidRPr="007C379A" w:rsidRDefault="001571D2" w:rsidP="00EC52AA">
      <w:pPr>
        <w:pStyle w:val="Paragraphedeliste"/>
        <w:ind w:left="0"/>
      </w:pPr>
      <w:r w:rsidRPr="007C379A">
        <w:t xml:space="preserve">Géraldine </w:t>
      </w:r>
      <w:proofErr w:type="spellStart"/>
      <w:r w:rsidRPr="007C379A">
        <w:t>Mougenot</w:t>
      </w:r>
      <w:proofErr w:type="spellEnd"/>
      <w:r w:rsidRPr="007C379A">
        <w:t xml:space="preserve"> et Véronique </w:t>
      </w:r>
      <w:proofErr w:type="spellStart"/>
      <w:r w:rsidRPr="007C379A">
        <w:t>Jaeggi</w:t>
      </w:r>
      <w:proofErr w:type="spellEnd"/>
      <w:r w:rsidRPr="007C379A">
        <w:t xml:space="preserve"> ont vérifiés les comptes et les ont trouvés parfaitement corrects et bien tenus. Un grand MERCI à la caissière pour son travail. Elles proposent à l’AG de les accepter.</w:t>
      </w:r>
    </w:p>
    <w:p w:rsidR="007C379A" w:rsidRDefault="001571D2" w:rsidP="00EC52AA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379A" w:rsidRDefault="007C379A" w:rsidP="00EC52AA">
      <w:pPr>
        <w:pStyle w:val="Paragraphedeliste"/>
        <w:ind w:left="0"/>
        <w:rPr>
          <w:sz w:val="24"/>
          <w:szCs w:val="24"/>
        </w:rPr>
      </w:pPr>
    </w:p>
    <w:p w:rsidR="007C379A" w:rsidRPr="007C379A" w:rsidRDefault="001571D2" w:rsidP="007C379A">
      <w:pPr>
        <w:pStyle w:val="Paragraphedeliste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4.3  </w:t>
      </w:r>
      <w:proofErr w:type="gramStart"/>
      <w:r>
        <w:rPr>
          <w:b/>
          <w:sz w:val="24"/>
          <w:szCs w:val="24"/>
        </w:rPr>
        <w:t>acceptation</w:t>
      </w:r>
      <w:proofErr w:type="gramEnd"/>
      <w:r>
        <w:rPr>
          <w:b/>
          <w:sz w:val="24"/>
          <w:szCs w:val="24"/>
        </w:rPr>
        <w:t xml:space="preserve"> des comptes 2017, décharge à la caissière et au comité</w:t>
      </w:r>
    </w:p>
    <w:p w:rsidR="001571D2" w:rsidRPr="007C379A" w:rsidRDefault="001571D2" w:rsidP="00EC52AA">
      <w:pPr>
        <w:pStyle w:val="Paragraphedeliste"/>
        <w:ind w:left="0"/>
      </w:pPr>
      <w:r>
        <w:rPr>
          <w:sz w:val="24"/>
          <w:szCs w:val="24"/>
        </w:rPr>
        <w:t xml:space="preserve"> </w:t>
      </w:r>
      <w:r w:rsidRPr="007C379A">
        <w:t>Les comptes 2017 sont approuvés et tout est accepté à l’unanimité par des applaudissements. Merci à tous.</w:t>
      </w:r>
    </w:p>
    <w:p w:rsidR="001571D2" w:rsidRDefault="001571D2" w:rsidP="00EC52A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5. Budget 2018</w:t>
      </w:r>
    </w:p>
    <w:p w:rsidR="001571D2" w:rsidRPr="007C379A" w:rsidRDefault="00AA3919" w:rsidP="00EC52AA">
      <w:pPr>
        <w:pStyle w:val="Paragraphedeliste"/>
        <w:ind w:left="0"/>
      </w:pPr>
      <w:r w:rsidRPr="007C379A">
        <w:t>Des copies du budget détaillé de 2018 sont distribuées et commentées.</w:t>
      </w:r>
    </w:p>
    <w:p w:rsidR="00AA3919" w:rsidRPr="007C379A" w:rsidRDefault="00AA3919" w:rsidP="00EC52AA">
      <w:pPr>
        <w:pStyle w:val="Paragraphedeliste"/>
        <w:ind w:left="0"/>
      </w:pPr>
      <w:r w:rsidRPr="007C379A">
        <w:t>Total des dépenses du budget :</w:t>
      </w:r>
      <w:r w:rsidRPr="007C379A">
        <w:tab/>
        <w:t>Fr.</w:t>
      </w:r>
      <w:r w:rsidRPr="007C379A">
        <w:tab/>
        <w:t>51'160.-</w:t>
      </w:r>
    </w:p>
    <w:p w:rsidR="00AA3919" w:rsidRPr="007C379A" w:rsidRDefault="00AA3919" w:rsidP="00EC52AA">
      <w:pPr>
        <w:pStyle w:val="Paragraphedeliste"/>
        <w:ind w:left="0"/>
      </w:pPr>
      <w:r w:rsidRPr="007C379A">
        <w:t>Total des recettes du budget :</w:t>
      </w:r>
      <w:r w:rsidRPr="007C379A">
        <w:tab/>
        <w:t>Fr.</w:t>
      </w:r>
      <w:r w:rsidRPr="007C379A">
        <w:tab/>
        <w:t>43'900.-</w:t>
      </w:r>
    </w:p>
    <w:p w:rsidR="00AA3919" w:rsidRPr="007C379A" w:rsidRDefault="00C377EB" w:rsidP="00EC52AA">
      <w:pPr>
        <w:pStyle w:val="Paragraphedeliste"/>
        <w:ind w:left="0"/>
      </w:pPr>
      <w:r w:rsidRPr="007C379A">
        <w:t>(</w:t>
      </w:r>
      <w:proofErr w:type="gramStart"/>
      <w:r w:rsidR="00AA3919" w:rsidRPr="007C379A">
        <w:t>différence</w:t>
      </w:r>
      <w:proofErr w:type="gramEnd"/>
      <w:r w:rsidR="00AA3919" w:rsidRPr="007C379A">
        <w:t xml:space="preserve"> du budget 2018 expliqué au point 4.1 par la caissière)</w:t>
      </w:r>
    </w:p>
    <w:p w:rsidR="00AA3919" w:rsidRPr="007C379A" w:rsidRDefault="00422DD1" w:rsidP="00EC52AA">
      <w:pPr>
        <w:pStyle w:val="Paragraphedeliste"/>
        <w:ind w:left="0"/>
      </w:pPr>
      <w:r w:rsidRPr="007C379A">
        <w:t xml:space="preserve"> </w:t>
      </w:r>
    </w:p>
    <w:p w:rsidR="00AA3919" w:rsidRPr="007C379A" w:rsidRDefault="00AA3919" w:rsidP="00EC52AA">
      <w:pPr>
        <w:pStyle w:val="Paragraphedeliste"/>
        <w:ind w:left="0"/>
      </w:pPr>
      <w:r w:rsidRPr="007C379A">
        <w:t>Total des dépenses du budget :</w:t>
      </w:r>
      <w:r w:rsidRPr="007C379A">
        <w:tab/>
        <w:t>Fr.</w:t>
      </w:r>
      <w:r w:rsidRPr="007C379A">
        <w:tab/>
        <w:t>7'800.-</w:t>
      </w:r>
    </w:p>
    <w:p w:rsidR="00AA3919" w:rsidRPr="007C379A" w:rsidRDefault="00AA3919" w:rsidP="00EC52AA">
      <w:pPr>
        <w:pStyle w:val="Paragraphedeliste"/>
        <w:ind w:left="0"/>
      </w:pPr>
      <w:r w:rsidRPr="007C379A">
        <w:t>Total des recettes du budget :</w:t>
      </w:r>
      <w:r w:rsidRPr="007C379A">
        <w:tab/>
        <w:t>Fr.</w:t>
      </w:r>
      <w:r w:rsidRPr="007C379A">
        <w:tab/>
        <w:t>7'800.-</w:t>
      </w:r>
    </w:p>
    <w:p w:rsidR="00AA3919" w:rsidRPr="007C379A" w:rsidRDefault="00C377EB" w:rsidP="00EC52AA">
      <w:pPr>
        <w:pStyle w:val="Paragraphedeliste"/>
        <w:ind w:left="0"/>
      </w:pPr>
      <w:r w:rsidRPr="007C379A">
        <w:t>(</w:t>
      </w:r>
      <w:proofErr w:type="gramStart"/>
      <w:r w:rsidR="00AA3919" w:rsidRPr="007C379A">
        <w:t>subvent</w:t>
      </w:r>
      <w:r w:rsidRPr="007C379A">
        <w:t>ions</w:t>
      </w:r>
      <w:proofErr w:type="gramEnd"/>
      <w:r w:rsidRPr="007C379A">
        <w:t xml:space="preserve"> J+S et relève sont prévues</w:t>
      </w:r>
      <w:r w:rsidR="00AA3919" w:rsidRPr="007C379A">
        <w:t>)</w:t>
      </w:r>
    </w:p>
    <w:p w:rsidR="00AA3919" w:rsidRPr="007C379A" w:rsidRDefault="00AA3919" w:rsidP="00EC52AA">
      <w:pPr>
        <w:pStyle w:val="Paragraphedeliste"/>
        <w:ind w:left="0"/>
      </w:pPr>
      <w:r w:rsidRPr="007C379A">
        <w:t>Le budget 2018 est approuvé.</w:t>
      </w:r>
    </w:p>
    <w:p w:rsidR="00AA3919" w:rsidRDefault="00AA3919" w:rsidP="00EC52A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6. Admissions / démissions</w:t>
      </w:r>
    </w:p>
    <w:p w:rsidR="00422DD1" w:rsidRPr="007C379A" w:rsidRDefault="00AA3919" w:rsidP="00EC52AA">
      <w:pPr>
        <w:pStyle w:val="Paragraphedeliste"/>
        <w:ind w:left="0"/>
      </w:pPr>
      <w:r w:rsidRPr="007C379A">
        <w:t>Nous avons reçu 11 démissions et accueilli 6 nouveaux membres. A ce jour nous sommes 89 membres juniors compris.</w:t>
      </w:r>
    </w:p>
    <w:p w:rsidR="00422DD1" w:rsidRDefault="00422DD1" w:rsidP="00EC52A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7. Interclubs 2018 : composition des équipes 2018</w:t>
      </w:r>
    </w:p>
    <w:p w:rsidR="00422DD1" w:rsidRPr="007C379A" w:rsidRDefault="00422DD1" w:rsidP="00EC52AA">
      <w:pPr>
        <w:pStyle w:val="Paragraphedeliste"/>
        <w:ind w:left="0"/>
      </w:pPr>
      <w:r w:rsidRPr="007C379A">
        <w:t>3 équipes engagées</w:t>
      </w:r>
    </w:p>
    <w:p w:rsidR="00422DD1" w:rsidRPr="007C379A" w:rsidRDefault="00422DD1" w:rsidP="00EC52AA">
      <w:pPr>
        <w:pStyle w:val="Paragraphedeliste"/>
        <w:ind w:left="0"/>
      </w:pPr>
      <w:r w:rsidRPr="007C379A">
        <w:t>Actif 3</w:t>
      </w:r>
      <w:r w:rsidRPr="007C379A">
        <w:rPr>
          <w:vertAlign w:val="superscript"/>
        </w:rPr>
        <w:t>e</w:t>
      </w:r>
      <w:r w:rsidRPr="007C379A">
        <w:t xml:space="preserve"> ligue</w:t>
      </w:r>
      <w:r w:rsidR="00C377EB" w:rsidRPr="007C379A">
        <w:t> </w:t>
      </w:r>
    </w:p>
    <w:p w:rsidR="00C377EB" w:rsidRPr="007C379A" w:rsidRDefault="00C377EB" w:rsidP="00EC52AA">
      <w:pPr>
        <w:pStyle w:val="Paragraphedeliste"/>
        <w:ind w:left="0"/>
      </w:pPr>
      <w:r w:rsidRPr="007C379A">
        <w:t>Messieurs 45+ 2</w:t>
      </w:r>
      <w:r w:rsidRPr="007C379A">
        <w:rPr>
          <w:vertAlign w:val="superscript"/>
        </w:rPr>
        <w:t>e</w:t>
      </w:r>
      <w:r w:rsidRPr="007C379A">
        <w:t xml:space="preserve"> ligue</w:t>
      </w:r>
    </w:p>
    <w:p w:rsidR="00C377EB" w:rsidRPr="007C379A" w:rsidRDefault="00C377EB" w:rsidP="00EC52AA">
      <w:pPr>
        <w:pStyle w:val="Paragraphedeliste"/>
        <w:ind w:left="0"/>
      </w:pPr>
      <w:r w:rsidRPr="007C379A">
        <w:t>Messieurs 45+ 3</w:t>
      </w:r>
      <w:r w:rsidRPr="007C379A">
        <w:rPr>
          <w:vertAlign w:val="superscript"/>
        </w:rPr>
        <w:t>e</w:t>
      </w:r>
      <w:r w:rsidRPr="007C379A">
        <w:t xml:space="preserve"> ligue</w:t>
      </w:r>
    </w:p>
    <w:p w:rsidR="00C377EB" w:rsidRPr="007C379A" w:rsidRDefault="00C377EB" w:rsidP="00EC52AA">
      <w:pPr>
        <w:pStyle w:val="Paragraphedeliste"/>
        <w:ind w:left="0"/>
      </w:pPr>
      <w:r w:rsidRPr="007C379A">
        <w:t>Cette année pas d’équipe Dames et pas d’interclubs Juniors.</w:t>
      </w:r>
    </w:p>
    <w:p w:rsidR="00C377EB" w:rsidRDefault="00132E6F" w:rsidP="00EC52AA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8. Activités 2018</w:t>
      </w:r>
    </w:p>
    <w:p w:rsidR="00132E6F" w:rsidRPr="007C379A" w:rsidRDefault="00132E6F" w:rsidP="00EC52AA">
      <w:pPr>
        <w:pStyle w:val="Paragraphedeliste"/>
        <w:ind w:left="0"/>
      </w:pPr>
      <w:r>
        <w:rPr>
          <w:sz w:val="24"/>
          <w:szCs w:val="24"/>
        </w:rPr>
        <w:tab/>
      </w:r>
      <w:r w:rsidRPr="007C379A">
        <w:t>8.1 Tournoi de printemps bénéfice provisoire de Fr. 650.-</w:t>
      </w:r>
      <w:r w:rsidR="002016E5" w:rsidRPr="007C379A">
        <w:t xml:space="preserve"> (</w:t>
      </w:r>
      <w:proofErr w:type="spellStart"/>
      <w:r w:rsidR="002016E5" w:rsidRPr="007C379A">
        <w:t>év</w:t>
      </w:r>
      <w:proofErr w:type="spellEnd"/>
      <w:r w:rsidR="002016E5" w:rsidRPr="007C379A">
        <w:t xml:space="preserve"> tournoi </w:t>
      </w:r>
      <w:proofErr w:type="gramStart"/>
      <w:r w:rsidR="002016E5" w:rsidRPr="007C379A">
        <w:t>d’automne )</w:t>
      </w:r>
      <w:proofErr w:type="gramEnd"/>
    </w:p>
    <w:p w:rsidR="00132E6F" w:rsidRPr="007C379A" w:rsidRDefault="00132E6F" w:rsidP="00EC52AA">
      <w:pPr>
        <w:pStyle w:val="Paragraphedeliste"/>
        <w:ind w:left="0"/>
      </w:pPr>
      <w:r w:rsidRPr="007C379A">
        <w:tab/>
        <w:t xml:space="preserve">8.2 </w:t>
      </w:r>
      <w:proofErr w:type="spellStart"/>
      <w:r w:rsidRPr="007C379A">
        <w:t>Pasvac</w:t>
      </w:r>
      <w:proofErr w:type="spellEnd"/>
      <w:r w:rsidRPr="007C379A">
        <w:t xml:space="preserve"> du 13 au 17 juillet 2018</w:t>
      </w:r>
    </w:p>
    <w:p w:rsidR="00132E6F" w:rsidRPr="007C379A" w:rsidRDefault="00132E6F" w:rsidP="00EC52AA">
      <w:pPr>
        <w:pStyle w:val="Paragraphedeliste"/>
        <w:ind w:left="0"/>
      </w:pPr>
      <w:r w:rsidRPr="007C379A">
        <w:tab/>
        <w:t xml:space="preserve">8.3 Tournoi interne </w:t>
      </w:r>
      <w:proofErr w:type="spellStart"/>
      <w:r w:rsidRPr="007C379A">
        <w:t>swiss</w:t>
      </w:r>
      <w:proofErr w:type="spellEnd"/>
      <w:r w:rsidRPr="007C379A">
        <w:t xml:space="preserve"> tennis juniors  n° 111990 début 30 mai / fin 30 août</w:t>
      </w:r>
    </w:p>
    <w:p w:rsidR="00132E6F" w:rsidRPr="007C379A" w:rsidRDefault="00132E6F" w:rsidP="00EC52AA">
      <w:pPr>
        <w:pStyle w:val="Paragraphedeliste"/>
        <w:ind w:left="0"/>
      </w:pPr>
      <w:r w:rsidRPr="007C379A">
        <w:tab/>
        <w:t>8.4 Tournoi interne dames-messieurs n° 111989 début le 11 juin / fin 29 septembre</w:t>
      </w:r>
    </w:p>
    <w:p w:rsidR="00132E6F" w:rsidRPr="007C379A" w:rsidRDefault="00132E6F" w:rsidP="00132E6F">
      <w:pPr>
        <w:pStyle w:val="Paragraphedeliste"/>
        <w:ind w:left="0"/>
      </w:pPr>
      <w:r w:rsidRPr="007C379A">
        <w:tab/>
        <w:t>8.5 Fête du village 2018 : thème retenu TCMB : la catapulte.</w:t>
      </w:r>
    </w:p>
    <w:p w:rsidR="00132E6F" w:rsidRDefault="00132E6F" w:rsidP="00132E6F">
      <w:pPr>
        <w:pStyle w:val="Paragraphedeliste"/>
        <w:ind w:left="0" w:firstLine="708"/>
        <w:rPr>
          <w:sz w:val="24"/>
          <w:szCs w:val="24"/>
        </w:rPr>
      </w:pPr>
      <w:r w:rsidRPr="007C379A">
        <w:t xml:space="preserve">       Les inscriptions pour le travail des membres à la fête ont été envoyées. A suivre</w:t>
      </w:r>
      <w:r>
        <w:rPr>
          <w:sz w:val="24"/>
          <w:szCs w:val="24"/>
        </w:rPr>
        <w:t>…</w:t>
      </w:r>
    </w:p>
    <w:p w:rsidR="00132E6F" w:rsidRDefault="002016E5" w:rsidP="002016E5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9. Election du nouveau comité</w:t>
      </w:r>
    </w:p>
    <w:p w:rsidR="002016E5" w:rsidRPr="007C379A" w:rsidRDefault="002016E5" w:rsidP="002016E5">
      <w:pPr>
        <w:pStyle w:val="Paragraphedeliste"/>
        <w:ind w:left="0"/>
      </w:pPr>
      <w:r w:rsidRPr="007C379A">
        <w:t>Suite à l’assemblée extraordinaire de décembre 2017 le comité a reçu 3 démissions :</w:t>
      </w:r>
    </w:p>
    <w:p w:rsidR="002016E5" w:rsidRPr="007C379A" w:rsidRDefault="002016E5" w:rsidP="002016E5">
      <w:pPr>
        <w:pStyle w:val="Paragraphedeliste"/>
        <w:ind w:left="0"/>
      </w:pPr>
      <w:r w:rsidRPr="007C379A">
        <w:t xml:space="preserve">Jean-Jacques </w:t>
      </w:r>
      <w:proofErr w:type="spellStart"/>
      <w:r w:rsidRPr="007C379A">
        <w:t>Beuchat</w:t>
      </w:r>
      <w:proofErr w:type="spellEnd"/>
      <w:r w:rsidRPr="007C379A">
        <w:t xml:space="preserve">, Jean-Claude </w:t>
      </w:r>
      <w:proofErr w:type="spellStart"/>
      <w:r w:rsidRPr="007C379A">
        <w:t>Affolter</w:t>
      </w:r>
      <w:proofErr w:type="spellEnd"/>
      <w:r w:rsidRPr="007C379A">
        <w:t xml:space="preserve"> et Nadja </w:t>
      </w:r>
      <w:proofErr w:type="spellStart"/>
      <w:r w:rsidRPr="007C379A">
        <w:t>Broquet</w:t>
      </w:r>
      <w:proofErr w:type="spellEnd"/>
      <w:r w:rsidRPr="007C379A">
        <w:t xml:space="preserve">. Jean-Claude et son épouse Rose </w:t>
      </w:r>
      <w:proofErr w:type="spellStart"/>
      <w:r w:rsidRPr="007C379A">
        <w:t>Affolter</w:t>
      </w:r>
      <w:proofErr w:type="spellEnd"/>
      <w:r w:rsidRPr="007C379A">
        <w:t xml:space="preserve"> sont reme</w:t>
      </w:r>
      <w:r w:rsidR="004456D5" w:rsidRPr="007C379A">
        <w:t>rciés et applaudit pour tout le soutien offert</w:t>
      </w:r>
      <w:r w:rsidR="007C379A" w:rsidRPr="007C379A">
        <w:t xml:space="preserve"> durant ces longues années pour</w:t>
      </w:r>
      <w:r w:rsidRPr="007C379A">
        <w:t xml:space="preserve"> leur</w:t>
      </w:r>
      <w:r w:rsidR="007C379A" w:rsidRPr="007C379A">
        <w:t>s</w:t>
      </w:r>
      <w:r w:rsidRPr="007C379A">
        <w:t xml:space="preserve"> présence</w:t>
      </w:r>
      <w:r w:rsidR="007C379A" w:rsidRPr="007C379A">
        <w:t>s</w:t>
      </w:r>
      <w:r w:rsidRPr="007C379A">
        <w:t xml:space="preserve"> et l’aide financière apportée. Il est proposé de leur remettre une lettre officielle ainsi qu’un cadeau en signe de notre gratitude. Jean-Jacques </w:t>
      </w:r>
      <w:proofErr w:type="spellStart"/>
      <w:r w:rsidRPr="007C379A">
        <w:t>Beuchat</w:t>
      </w:r>
      <w:proofErr w:type="spellEnd"/>
      <w:r w:rsidRPr="007C379A">
        <w:t xml:space="preserve"> est remercié pour sa présence à la tête de notre club pendant 10 ans et le comité décide de lui offrir les cotisations impayées de 2017. </w:t>
      </w:r>
    </w:p>
    <w:p w:rsidR="004456D5" w:rsidRDefault="004456D5" w:rsidP="002016E5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Composition du nouveau comité :</w:t>
      </w:r>
    </w:p>
    <w:p w:rsidR="004456D5" w:rsidRPr="007C379A" w:rsidRDefault="004456D5" w:rsidP="002016E5">
      <w:pPr>
        <w:pStyle w:val="Paragraphedeliste"/>
        <w:ind w:left="0"/>
      </w:pPr>
      <w:r w:rsidRPr="007C379A">
        <w:t>Président :</w:t>
      </w:r>
      <w:r w:rsidRPr="007C379A">
        <w:tab/>
      </w:r>
      <w:r w:rsidRPr="007C379A">
        <w:tab/>
        <w:t xml:space="preserve">  Giancarlo </w:t>
      </w:r>
      <w:proofErr w:type="spellStart"/>
      <w:r w:rsidRPr="007C379A">
        <w:t>Brambilla</w:t>
      </w:r>
      <w:proofErr w:type="spellEnd"/>
    </w:p>
    <w:p w:rsidR="004456D5" w:rsidRPr="007C379A" w:rsidRDefault="007C379A" w:rsidP="002016E5">
      <w:pPr>
        <w:pStyle w:val="Paragraphedeliste"/>
        <w:ind w:left="0"/>
      </w:pPr>
      <w:r w:rsidRPr="007C379A">
        <w:t>Vice-</w:t>
      </w:r>
      <w:r w:rsidR="004456D5" w:rsidRPr="007C379A">
        <w:t>président :</w:t>
      </w:r>
      <w:r w:rsidR="004456D5" w:rsidRPr="007C379A">
        <w:tab/>
        <w:t xml:space="preserve">  Tobias </w:t>
      </w:r>
      <w:proofErr w:type="spellStart"/>
      <w:r w:rsidR="004456D5" w:rsidRPr="007C379A">
        <w:t>Habegger</w:t>
      </w:r>
      <w:proofErr w:type="spellEnd"/>
    </w:p>
    <w:p w:rsidR="004456D5" w:rsidRPr="007C379A" w:rsidRDefault="004456D5" w:rsidP="002016E5">
      <w:pPr>
        <w:pStyle w:val="Paragraphedeliste"/>
        <w:ind w:left="0"/>
      </w:pPr>
      <w:r w:rsidRPr="007C379A">
        <w:t xml:space="preserve">Caissière et courrier :   Véronique </w:t>
      </w:r>
      <w:proofErr w:type="spellStart"/>
      <w:r w:rsidRPr="007C379A">
        <w:t>Schenk</w:t>
      </w:r>
      <w:proofErr w:type="spellEnd"/>
    </w:p>
    <w:p w:rsidR="004456D5" w:rsidRPr="007C379A" w:rsidRDefault="004456D5" w:rsidP="002016E5">
      <w:pPr>
        <w:pStyle w:val="Paragraphedeliste"/>
        <w:ind w:left="0"/>
      </w:pPr>
      <w:r w:rsidRPr="007C379A">
        <w:t>Technique :</w:t>
      </w:r>
      <w:r w:rsidRPr="007C379A">
        <w:tab/>
      </w:r>
      <w:r w:rsidRPr="007C379A">
        <w:tab/>
        <w:t xml:space="preserve">  Pierre-André Gertsch</w:t>
      </w:r>
    </w:p>
    <w:p w:rsidR="004456D5" w:rsidRPr="007C379A" w:rsidRDefault="004456D5" w:rsidP="002016E5">
      <w:pPr>
        <w:pStyle w:val="Paragraphedeliste"/>
        <w:ind w:left="0"/>
      </w:pPr>
      <w:r w:rsidRPr="007C379A">
        <w:t>Sponsoring :</w:t>
      </w:r>
      <w:r w:rsidRPr="007C379A">
        <w:tab/>
      </w:r>
      <w:r w:rsidRPr="007C379A">
        <w:tab/>
        <w:t xml:space="preserve">  Didier Peng</w:t>
      </w:r>
    </w:p>
    <w:p w:rsidR="004456D5" w:rsidRPr="007C379A" w:rsidRDefault="004456D5" w:rsidP="002016E5">
      <w:pPr>
        <w:pStyle w:val="Paragraphedeliste"/>
        <w:ind w:left="0"/>
      </w:pPr>
      <w:r w:rsidRPr="007C379A">
        <w:t>PV :</w:t>
      </w:r>
      <w:r w:rsidRPr="007C379A">
        <w:tab/>
      </w:r>
      <w:r w:rsidRPr="007C379A">
        <w:tab/>
      </w:r>
      <w:r w:rsidRPr="007C379A">
        <w:tab/>
        <w:t xml:space="preserve">  Sarah Peng</w:t>
      </w:r>
    </w:p>
    <w:p w:rsidR="004456D5" w:rsidRPr="007C379A" w:rsidRDefault="004456D5" w:rsidP="002016E5">
      <w:pPr>
        <w:pStyle w:val="Paragraphedeliste"/>
        <w:ind w:left="0"/>
      </w:pPr>
      <w:r w:rsidRPr="007C379A">
        <w:t xml:space="preserve">Pascal </w:t>
      </w:r>
      <w:proofErr w:type="spellStart"/>
      <w:r w:rsidRPr="007C379A">
        <w:t>Chatelain</w:t>
      </w:r>
      <w:proofErr w:type="spellEnd"/>
      <w:r w:rsidRPr="007C379A">
        <w:t xml:space="preserve"> ne fait pas partie du comité mais est le responsable IC.</w:t>
      </w:r>
    </w:p>
    <w:p w:rsidR="004456D5" w:rsidRPr="007C379A" w:rsidRDefault="004456D5" w:rsidP="002016E5">
      <w:pPr>
        <w:pStyle w:val="Paragraphedeliste"/>
        <w:ind w:left="0"/>
      </w:pPr>
      <w:r w:rsidRPr="007C379A">
        <w:t>Vérificateurs des comptes : Géraldine </w:t>
      </w:r>
      <w:proofErr w:type="spellStart"/>
      <w:r w:rsidRPr="007C379A">
        <w:t>Mougenot</w:t>
      </w:r>
      <w:proofErr w:type="spellEnd"/>
      <w:r w:rsidRPr="007C379A">
        <w:t xml:space="preserve"> et Jean-Claude </w:t>
      </w:r>
      <w:proofErr w:type="spellStart"/>
      <w:r w:rsidRPr="007C379A">
        <w:t>Affolter</w:t>
      </w:r>
      <w:proofErr w:type="spellEnd"/>
    </w:p>
    <w:p w:rsidR="004456D5" w:rsidRPr="007C379A" w:rsidRDefault="004456D5" w:rsidP="002016E5">
      <w:pPr>
        <w:pStyle w:val="Paragraphedeliste"/>
        <w:ind w:left="0"/>
      </w:pPr>
      <w:r>
        <w:rPr>
          <w:sz w:val="24"/>
          <w:szCs w:val="24"/>
        </w:rPr>
        <w:t xml:space="preserve"> </w:t>
      </w:r>
      <w:r w:rsidRPr="007C379A">
        <w:t>Le nouveau comité ainsi que les vérificateurs sont élus à l’unanimité par l’assemblée présente.</w:t>
      </w:r>
    </w:p>
    <w:p w:rsidR="004456D5" w:rsidRDefault="004456D5" w:rsidP="002016E5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Divers</w:t>
      </w:r>
    </w:p>
    <w:p w:rsidR="004456D5" w:rsidRPr="007C379A" w:rsidRDefault="004456D5" w:rsidP="004456D5">
      <w:pPr>
        <w:pStyle w:val="Paragraphedeliste"/>
        <w:ind w:left="567"/>
      </w:pPr>
      <w:r w:rsidRPr="007C379A">
        <w:t xml:space="preserve">10.1 </w:t>
      </w:r>
      <w:proofErr w:type="gramStart"/>
      <w:r w:rsidRPr="007C379A">
        <w:t>proposition</w:t>
      </w:r>
      <w:proofErr w:type="gramEnd"/>
      <w:r w:rsidRPr="007C379A">
        <w:t xml:space="preserve"> de développer les cartes soutien et de les promouvoir à la fête du      village.</w:t>
      </w:r>
    </w:p>
    <w:p w:rsidR="004456D5" w:rsidRPr="007C379A" w:rsidRDefault="004456D5" w:rsidP="004456D5">
      <w:pPr>
        <w:pStyle w:val="Paragraphedeliste"/>
        <w:ind w:left="567"/>
      </w:pPr>
      <w:r w:rsidRPr="007C379A">
        <w:t>10.2</w:t>
      </w:r>
      <w:r w:rsidR="00590CE2" w:rsidRPr="007C379A">
        <w:t xml:space="preserve"> </w:t>
      </w:r>
      <w:proofErr w:type="gramStart"/>
      <w:r w:rsidR="00590CE2" w:rsidRPr="007C379A">
        <w:t>un</w:t>
      </w:r>
      <w:proofErr w:type="gramEnd"/>
      <w:r w:rsidR="00590CE2" w:rsidRPr="007C379A">
        <w:t xml:space="preserve"> nouveau règlement de notre cantine a été mis en place, les capitaines des équipes IC ont reçu les informations nécessaires et le règlement </w:t>
      </w:r>
      <w:r w:rsidR="007C379A" w:rsidRPr="007C379A">
        <w:t xml:space="preserve">est </w:t>
      </w:r>
      <w:r w:rsidR="00590CE2" w:rsidRPr="007C379A">
        <w:t xml:space="preserve">affiché au club-house. </w:t>
      </w:r>
    </w:p>
    <w:p w:rsidR="00590CE2" w:rsidRPr="007C379A" w:rsidRDefault="00590CE2" w:rsidP="00590CE2">
      <w:pPr>
        <w:pStyle w:val="Paragraphedeliste"/>
        <w:ind w:left="0"/>
      </w:pPr>
    </w:p>
    <w:p w:rsidR="00590CE2" w:rsidRPr="007C379A" w:rsidRDefault="00590CE2" w:rsidP="00590CE2">
      <w:pPr>
        <w:pStyle w:val="Paragraphedeliste"/>
        <w:ind w:left="0"/>
      </w:pPr>
      <w:r w:rsidRPr="007C379A">
        <w:t>Giancarlo remercie toutes les personnes présentes à cette assemblée et lève la séance à 20h15.U</w:t>
      </w:r>
      <w:r w:rsidR="007C379A" w:rsidRPr="007C379A">
        <w:t>ne petite collation est offerte</w:t>
      </w:r>
      <w:r w:rsidRPr="007C379A">
        <w:t>.</w:t>
      </w:r>
    </w:p>
    <w:p w:rsidR="00590CE2" w:rsidRPr="007C379A" w:rsidRDefault="00590CE2" w:rsidP="00590CE2">
      <w:pPr>
        <w:pStyle w:val="Paragraphedeliste"/>
        <w:ind w:left="0"/>
      </w:pPr>
    </w:p>
    <w:p w:rsidR="00590CE2" w:rsidRPr="007C379A" w:rsidRDefault="00590CE2" w:rsidP="00590CE2">
      <w:pPr>
        <w:pStyle w:val="Paragraphedeliste"/>
        <w:ind w:left="0"/>
      </w:pPr>
    </w:p>
    <w:p w:rsidR="00590CE2" w:rsidRPr="007C379A" w:rsidRDefault="00590CE2" w:rsidP="00590CE2">
      <w:pPr>
        <w:pStyle w:val="Paragraphedeliste"/>
        <w:ind w:left="0"/>
      </w:pPr>
      <w:proofErr w:type="spellStart"/>
      <w:r w:rsidRPr="007C379A">
        <w:t>Bévilard</w:t>
      </w:r>
      <w:proofErr w:type="spellEnd"/>
      <w:r w:rsidRPr="007C379A">
        <w:t>, le 23 avril 2018</w:t>
      </w:r>
    </w:p>
    <w:p w:rsidR="00590CE2" w:rsidRPr="007C379A" w:rsidRDefault="00590CE2" w:rsidP="00590CE2">
      <w:pPr>
        <w:pStyle w:val="Paragraphedeliste"/>
        <w:ind w:left="0"/>
      </w:pPr>
    </w:p>
    <w:p w:rsidR="00590CE2" w:rsidRPr="007C379A" w:rsidRDefault="00590CE2" w:rsidP="00590CE2">
      <w:pPr>
        <w:pStyle w:val="Paragraphedeliste"/>
        <w:ind w:left="0"/>
      </w:pPr>
      <w:r w:rsidRPr="007C379A">
        <w:tab/>
      </w:r>
      <w:r w:rsidRPr="007C379A">
        <w:tab/>
      </w:r>
      <w:r w:rsidRPr="007C379A">
        <w:tab/>
      </w:r>
      <w:r w:rsidRPr="007C379A">
        <w:tab/>
        <w:t>Le président</w:t>
      </w:r>
      <w:r w:rsidRPr="007C379A">
        <w:tab/>
      </w:r>
      <w:r w:rsidRPr="007C379A">
        <w:tab/>
      </w:r>
      <w:r w:rsidRPr="007C379A">
        <w:tab/>
        <w:t>La secrétaire</w:t>
      </w:r>
    </w:p>
    <w:p w:rsidR="00AA3919" w:rsidRPr="007C379A" w:rsidRDefault="00AA3919" w:rsidP="00EC52AA">
      <w:pPr>
        <w:pStyle w:val="Paragraphedeliste"/>
        <w:ind w:left="0"/>
      </w:pPr>
    </w:p>
    <w:p w:rsidR="00E55E4F" w:rsidRPr="00273678" w:rsidRDefault="00E55E4F" w:rsidP="00EC52AA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267D3" w:rsidRPr="00E95E10" w:rsidRDefault="00C267D3" w:rsidP="00C267D3">
      <w:pPr>
        <w:pStyle w:val="Paragraphedeliste"/>
        <w:ind w:left="284" w:firstLine="142"/>
        <w:rPr>
          <w:sz w:val="24"/>
          <w:szCs w:val="24"/>
        </w:rPr>
      </w:pPr>
    </w:p>
    <w:sectPr w:rsidR="00C267D3" w:rsidRPr="00E9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9764D"/>
    <w:multiLevelType w:val="hybridMultilevel"/>
    <w:tmpl w:val="3F52A8E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10"/>
    <w:rsid w:val="000D769D"/>
    <w:rsid w:val="00132E6F"/>
    <w:rsid w:val="001571D2"/>
    <w:rsid w:val="002016E5"/>
    <w:rsid w:val="00245CE7"/>
    <w:rsid w:val="00273678"/>
    <w:rsid w:val="0029301D"/>
    <w:rsid w:val="003A0FAB"/>
    <w:rsid w:val="003D4915"/>
    <w:rsid w:val="00422DD1"/>
    <w:rsid w:val="004456D5"/>
    <w:rsid w:val="00511E2F"/>
    <w:rsid w:val="00530843"/>
    <w:rsid w:val="00590CE2"/>
    <w:rsid w:val="005979F3"/>
    <w:rsid w:val="005C053D"/>
    <w:rsid w:val="00642C74"/>
    <w:rsid w:val="007328E5"/>
    <w:rsid w:val="00744436"/>
    <w:rsid w:val="007C379A"/>
    <w:rsid w:val="00881A5D"/>
    <w:rsid w:val="009951A7"/>
    <w:rsid w:val="00AA3919"/>
    <w:rsid w:val="00BC565E"/>
    <w:rsid w:val="00BE618F"/>
    <w:rsid w:val="00C267D3"/>
    <w:rsid w:val="00C377EB"/>
    <w:rsid w:val="00CF093A"/>
    <w:rsid w:val="00D62EE0"/>
    <w:rsid w:val="00E156E5"/>
    <w:rsid w:val="00E55E4F"/>
    <w:rsid w:val="00E95E10"/>
    <w:rsid w:val="00EC52AA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BCF9A-8588-45A3-8A25-3554C10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E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8</cp:revision>
  <cp:lastPrinted>2018-05-21T09:44:00Z</cp:lastPrinted>
  <dcterms:created xsi:type="dcterms:W3CDTF">2018-05-20T18:31:00Z</dcterms:created>
  <dcterms:modified xsi:type="dcterms:W3CDTF">2018-05-21T09:45:00Z</dcterms:modified>
</cp:coreProperties>
</file>